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2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6"/>
          <w:szCs w:val="16"/>
        </w:rPr>
      </w:pP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组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长：高运禄  市委副书记 市政府市长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2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副组长：赵永维  市委常委  市政府副市长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2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成  员：刘亚林  市人力资源和社会保障局局长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2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段炳义  市编制委员会办公室主任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2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蒋志慧  市卫生健康局局长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2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寇  菲  市审计局局长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2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张文宏  市营商环境建设监督局局长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2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程炳军  市发展和改革局局长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2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程卫东  市委宣传部副部长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2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领导小组下设办公室，地点设在市人社局，具体承担领导小组的日常工作。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2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主  任：刘亚林 （兼）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20" w:lineRule="atLeast"/>
        <w:ind w:left="0" w:right="0" w:firstLine="645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成  员：黄军伶 邱  涛 董志华 刘超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5608CF"/>
    <w:rsid w:val="08560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2019-11-28T06:45:00Z</dcterms:created>
  <dc:creator>张翠</dc:creator>
  <cp:lastModifiedBy>张翠</cp:lastModifiedBy>
  <dcterms:modified xsi:type="dcterms:W3CDTF">2019-11-28T06:46:00Z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