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left="0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2</w:t>
      </w:r>
      <w:bookmarkStart w:id="0" w:name="_GoBack"/>
      <w:bookmarkEnd w:id="0"/>
      <w:r>
        <w:rPr>
          <w:rFonts w:hint="eastAsia" w:ascii="黑体" w:hAnsi="黑体" w:eastAsia="黑体" w:cs="黑体"/>
          <w:color w:val="auto"/>
          <w:sz w:val="32"/>
          <w:szCs w:val="32"/>
        </w:rPr>
        <w:t>：</w:t>
      </w:r>
    </w:p>
    <w:p>
      <w:pPr>
        <w:spacing w:line="570" w:lineRule="exact"/>
        <w:ind w:left="0"/>
        <w:jc w:val="center"/>
        <w:rPr>
          <w:rFonts w:hint="eastAsia" w:ascii="方正小标宋简体" w:hAnsi="方正小标宋_GBK" w:eastAsia="方正小标宋简体" w:cs="方正小标宋_GBK"/>
          <w:color w:val="auto"/>
          <w:sz w:val="36"/>
          <w:szCs w:val="36"/>
        </w:rPr>
      </w:pPr>
      <w:r>
        <w:rPr>
          <w:rFonts w:hint="eastAsia" w:ascii="方正小标宋简体" w:hAnsi="方正小标宋_GBK" w:eastAsia="方正小标宋简体" w:cs="方正小标宋_GBK"/>
          <w:color w:val="auto"/>
          <w:sz w:val="36"/>
          <w:szCs w:val="36"/>
        </w:rPr>
        <w:t>吕梁</w:t>
      </w:r>
      <w:r>
        <w:rPr>
          <w:rFonts w:hint="eastAsia" w:ascii="方正小标宋简体" w:hAnsi="方正小标宋_GBK" w:eastAsia="方正小标宋简体" w:cs="方正小标宋_GBK"/>
          <w:color w:val="auto"/>
          <w:sz w:val="36"/>
          <w:szCs w:val="36"/>
          <w:lang w:eastAsia="zh-CN"/>
        </w:rPr>
        <w:t>经济技术开发区</w:t>
      </w:r>
      <w:r>
        <w:rPr>
          <w:rFonts w:hint="eastAsia" w:ascii="方正小标宋简体" w:hAnsi="方正小标宋_GBK" w:eastAsia="方正小标宋简体" w:cs="方正小标宋_GBK"/>
          <w:color w:val="auto"/>
          <w:sz w:val="36"/>
          <w:szCs w:val="36"/>
        </w:rPr>
        <w:t>事业单位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pacing w:val="-17"/>
          <w:sz w:val="36"/>
          <w:szCs w:val="36"/>
          <w:lang w:val="en-US" w:eastAsia="zh-CN"/>
        </w:rPr>
      </w:pPr>
      <w:r>
        <w:rPr>
          <w:rFonts w:hint="eastAsia" w:ascii="方正小标宋简体" w:hAnsi="方正小标宋_GBK" w:eastAsia="方正小标宋简体" w:cs="方正小标宋_GBK"/>
          <w:color w:val="auto"/>
          <w:sz w:val="36"/>
          <w:szCs w:val="36"/>
        </w:rPr>
        <w:t>2019年公开招聘工作人员</w:t>
      </w:r>
      <w:r>
        <w:rPr>
          <w:rFonts w:hint="eastAsia" w:ascii="方正小标宋简体" w:hAnsi="方正小标宋简体" w:eastAsia="方正小标宋简体" w:cs="方正小标宋简体"/>
          <w:color w:val="auto"/>
          <w:spacing w:val="-17"/>
          <w:sz w:val="36"/>
          <w:szCs w:val="36"/>
          <w:u w:val="none"/>
          <w:lang w:val="en-US" w:eastAsia="zh-CN"/>
        </w:rPr>
        <w:t>服务基层项目人员审核表</w:t>
      </w:r>
    </w:p>
    <w:tbl>
      <w:tblPr>
        <w:tblStyle w:val="3"/>
        <w:tblW w:w="0" w:type="auto"/>
        <w:tblInd w:w="-24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222"/>
        <w:gridCol w:w="1298"/>
        <w:gridCol w:w="69"/>
        <w:gridCol w:w="810"/>
        <w:gridCol w:w="1490"/>
        <w:gridCol w:w="1223"/>
        <w:gridCol w:w="16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姓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名</w:t>
            </w:r>
          </w:p>
        </w:tc>
        <w:tc>
          <w:tcPr>
            <w:tcW w:w="122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</w:p>
        </w:tc>
        <w:tc>
          <w:tcPr>
            <w:tcW w:w="136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性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别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</w:p>
        </w:tc>
        <w:tc>
          <w:tcPr>
            <w:tcW w:w="14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pacing w:val="-2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出生年月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</w:p>
        </w:tc>
        <w:tc>
          <w:tcPr>
            <w:tcW w:w="1628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pacing w:val="-2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20"/>
                <w:sz w:val="21"/>
                <w:szCs w:val="21"/>
              </w:rPr>
              <w:t>身份证号</w:t>
            </w:r>
          </w:p>
        </w:tc>
        <w:tc>
          <w:tcPr>
            <w:tcW w:w="6112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</w:p>
        </w:tc>
        <w:tc>
          <w:tcPr>
            <w:tcW w:w="1628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学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历</w:t>
            </w:r>
          </w:p>
        </w:tc>
        <w:tc>
          <w:tcPr>
            <w:tcW w:w="1222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</w:p>
        </w:tc>
        <w:tc>
          <w:tcPr>
            <w:tcW w:w="13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</w:rPr>
              <w:t>毕业</w:t>
            </w:r>
            <w:r>
              <w:rPr>
                <w:rFonts w:hint="eastAsia" w:ascii="仿宋" w:hAnsi="仿宋" w:eastAsia="仿宋" w:cs="仿宋"/>
                <w:color w:val="auto"/>
                <w:lang w:eastAsia="zh-CN"/>
              </w:rPr>
              <w:t>时间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</w:rPr>
              <w:t>院校及</w:t>
            </w:r>
            <w:r>
              <w:rPr>
                <w:rFonts w:hint="eastAsia" w:ascii="仿宋" w:hAnsi="仿宋" w:eastAsia="仿宋" w:cs="仿宋"/>
                <w:color w:val="auto"/>
                <w:lang w:eastAsia="zh-CN"/>
              </w:rPr>
              <w:t>专业</w:t>
            </w:r>
          </w:p>
        </w:tc>
        <w:tc>
          <w:tcPr>
            <w:tcW w:w="352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</w:p>
        </w:tc>
        <w:tc>
          <w:tcPr>
            <w:tcW w:w="1628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44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报考单位</w:t>
            </w:r>
          </w:p>
        </w:tc>
        <w:tc>
          <w:tcPr>
            <w:tcW w:w="258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</w:p>
        </w:tc>
        <w:tc>
          <w:tcPr>
            <w:tcW w:w="230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报考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岗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位</w:t>
            </w:r>
          </w:p>
        </w:tc>
        <w:tc>
          <w:tcPr>
            <w:tcW w:w="28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4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服务基层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项    目</w:t>
            </w:r>
          </w:p>
        </w:tc>
        <w:tc>
          <w:tcPr>
            <w:tcW w:w="7740" w:type="dxa"/>
            <w:gridSpan w:val="7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44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服务地</w:t>
            </w:r>
          </w:p>
        </w:tc>
        <w:tc>
          <w:tcPr>
            <w:tcW w:w="7740" w:type="dxa"/>
            <w:gridSpan w:val="7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44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服务时间</w:t>
            </w:r>
          </w:p>
        </w:tc>
        <w:tc>
          <w:tcPr>
            <w:tcW w:w="2520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u w:val="single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u w:val="none"/>
              </w:rPr>
              <w:t>年</w:t>
            </w:r>
          </w:p>
        </w:tc>
        <w:tc>
          <w:tcPr>
            <w:tcW w:w="2369" w:type="dxa"/>
            <w:gridSpan w:val="3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服务起止年月</w:t>
            </w:r>
          </w:p>
        </w:tc>
        <w:tc>
          <w:tcPr>
            <w:tcW w:w="2851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exact"/>
        </w:trPr>
        <w:tc>
          <w:tcPr>
            <w:tcW w:w="144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服务地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意  见</w:t>
            </w:r>
          </w:p>
        </w:tc>
        <w:tc>
          <w:tcPr>
            <w:tcW w:w="7740" w:type="dxa"/>
            <w:gridSpan w:val="7"/>
            <w:noWrap w:val="0"/>
            <w:vAlign w:val="bottom"/>
          </w:tcPr>
          <w:p>
            <w:pPr>
              <w:wordWrap w:val="0"/>
              <w:spacing w:line="500" w:lineRule="exact"/>
              <w:jc w:val="right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 xml:space="preserve">年    月     日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exact"/>
        </w:trPr>
        <w:tc>
          <w:tcPr>
            <w:tcW w:w="144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派出单位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意   见</w:t>
            </w:r>
          </w:p>
        </w:tc>
        <w:tc>
          <w:tcPr>
            <w:tcW w:w="7740" w:type="dxa"/>
            <w:gridSpan w:val="7"/>
            <w:noWrap w:val="0"/>
            <w:vAlign w:val="bottom"/>
          </w:tcPr>
          <w:p>
            <w:pPr>
              <w:wordWrap w:val="0"/>
              <w:spacing w:line="500" w:lineRule="exact"/>
              <w:jc w:val="right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 xml:space="preserve">年    月     日     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left="0"/>
        <w:rPr>
          <w:rFonts w:hint="eastAsia" w:ascii="仿宋_GB2312" w:hAnsi="仿宋_GB2312" w:eastAsia="仿宋_GB2312" w:cs="仿宋_GB2312"/>
          <w:color w:val="auto"/>
          <w:szCs w:val="21"/>
        </w:rPr>
      </w:pPr>
      <w:r>
        <w:rPr>
          <w:rFonts w:hint="eastAsia" w:ascii="仿宋_GB2312" w:hAnsi="仿宋_GB2312" w:eastAsia="仿宋_GB2312" w:cs="仿宋_GB2312"/>
          <w:color w:val="auto"/>
          <w:szCs w:val="21"/>
        </w:rPr>
        <w:t>注：1.“服务地意见”一栏，</w:t>
      </w:r>
      <w:r>
        <w:rPr>
          <w:rFonts w:hint="eastAsia" w:ascii="仿宋_GB2312" w:hAnsi="仿宋_GB2312" w:eastAsia="仿宋_GB2312" w:cs="仿宋_GB2312"/>
          <w:color w:val="auto"/>
          <w:szCs w:val="21"/>
          <w:lang w:eastAsia="zh-CN"/>
        </w:rPr>
        <w:t>由</w:t>
      </w:r>
      <w:r>
        <w:rPr>
          <w:rFonts w:hint="eastAsia" w:ascii="仿宋_GB2312" w:hAnsi="仿宋_GB2312" w:eastAsia="仿宋_GB2312" w:cs="仿宋_GB2312"/>
          <w:color w:val="auto"/>
          <w:szCs w:val="21"/>
        </w:rPr>
        <w:t>服务单位和</w:t>
      </w:r>
      <w:r>
        <w:rPr>
          <w:rFonts w:hint="eastAsia" w:ascii="仿宋_GB2312" w:hAnsi="仿宋_GB2312" w:eastAsia="仿宋_GB2312" w:cs="仿宋_GB2312"/>
          <w:color w:val="auto"/>
          <w:szCs w:val="21"/>
          <w:lang w:eastAsia="zh-CN"/>
        </w:rPr>
        <w:t>其上</w:t>
      </w:r>
      <w:r>
        <w:rPr>
          <w:rFonts w:hint="eastAsia" w:ascii="仿宋_GB2312" w:hAnsi="仿宋_GB2312" w:eastAsia="仿宋_GB2312" w:cs="仿宋_GB2312"/>
          <w:color w:val="auto"/>
          <w:szCs w:val="21"/>
        </w:rPr>
        <w:t>级主管部门分别盖章。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left="0" w:firstLine="42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Cs w:val="21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Cs w:val="21"/>
        </w:rPr>
        <w:t>2.</w:t>
      </w:r>
      <w:r>
        <w:rPr>
          <w:rFonts w:hint="eastAsia" w:ascii="仿宋_GB2312" w:hAnsi="仿宋_GB2312" w:eastAsia="仿宋_GB2312" w:cs="仿宋_GB2312"/>
          <w:color w:val="auto"/>
          <w:szCs w:val="21"/>
          <w:lang w:eastAsia="zh-CN"/>
        </w:rPr>
        <w:t>“</w:t>
      </w:r>
      <w:r>
        <w:rPr>
          <w:rFonts w:hint="eastAsia" w:ascii="仿宋_GB2312" w:hAnsi="仿宋_GB2312" w:eastAsia="仿宋_GB2312" w:cs="仿宋_GB2312"/>
          <w:color w:val="auto"/>
          <w:szCs w:val="21"/>
        </w:rPr>
        <w:t>派出单位意见</w:t>
      </w:r>
      <w:r>
        <w:rPr>
          <w:rFonts w:hint="eastAsia" w:ascii="仿宋_GB2312" w:hAnsi="仿宋_GB2312" w:eastAsia="仿宋_GB2312" w:cs="仿宋_GB2312"/>
          <w:color w:val="auto"/>
          <w:szCs w:val="21"/>
          <w:lang w:eastAsia="zh-CN"/>
        </w:rPr>
        <w:t>”</w:t>
      </w:r>
      <w:r>
        <w:rPr>
          <w:rFonts w:hint="eastAsia" w:ascii="仿宋_GB2312" w:hAnsi="仿宋_GB2312" w:eastAsia="仿宋_GB2312" w:cs="仿宋_GB2312"/>
          <w:color w:val="auto"/>
          <w:szCs w:val="21"/>
        </w:rPr>
        <w:t>一栏，大学生村</w:t>
      </w:r>
      <w:r>
        <w:rPr>
          <w:rFonts w:hint="eastAsia" w:ascii="仿宋_GB2312" w:hAnsi="仿宋_GB2312" w:eastAsia="仿宋_GB2312" w:cs="仿宋_GB2312"/>
          <w:color w:val="auto"/>
          <w:szCs w:val="21"/>
          <w:lang w:eastAsia="zh-CN"/>
        </w:rPr>
        <w:t>官</w:t>
      </w:r>
      <w:r>
        <w:rPr>
          <w:rFonts w:hint="eastAsia" w:ascii="仿宋_GB2312" w:hAnsi="仿宋_GB2312" w:eastAsia="仿宋_GB2312" w:cs="仿宋_GB2312"/>
          <w:color w:val="auto"/>
          <w:szCs w:val="21"/>
        </w:rPr>
        <w:t>由市县两级组织部门审核盖章，</w:t>
      </w:r>
      <w:r>
        <w:rPr>
          <w:rFonts w:hint="eastAsia" w:ascii="仿宋_GB2312" w:hAnsi="仿宋_GB2312" w:eastAsia="仿宋_GB2312" w:cs="仿宋_GB2312"/>
          <w:color w:val="auto"/>
          <w:szCs w:val="21"/>
          <w:lang w:eastAsia="zh-CN"/>
        </w:rPr>
        <w:t>“教师特岗计划”项目</w:t>
      </w:r>
      <w:r>
        <w:rPr>
          <w:rFonts w:hint="eastAsia" w:ascii="仿宋_GB2312" w:hAnsi="仿宋_GB2312" w:eastAsia="仿宋_GB2312" w:cs="仿宋_GB2312"/>
          <w:color w:val="auto"/>
          <w:szCs w:val="21"/>
        </w:rPr>
        <w:t>人员由山西省教育厅盖章，“三支一扶”</w:t>
      </w:r>
      <w:r>
        <w:rPr>
          <w:rFonts w:hint="eastAsia" w:ascii="仿宋_GB2312" w:hAnsi="仿宋_GB2312" w:eastAsia="仿宋_GB2312" w:cs="仿宋_GB2312"/>
          <w:color w:val="auto"/>
          <w:szCs w:val="21"/>
          <w:lang w:eastAsia="zh-CN"/>
        </w:rPr>
        <w:t>项目</w:t>
      </w:r>
      <w:r>
        <w:rPr>
          <w:rFonts w:hint="eastAsia" w:ascii="仿宋_GB2312" w:hAnsi="仿宋_GB2312" w:eastAsia="仿宋_GB2312" w:cs="仿宋_GB2312"/>
          <w:color w:val="auto"/>
          <w:szCs w:val="21"/>
        </w:rPr>
        <w:t>人员由省</w:t>
      </w:r>
      <w:r>
        <w:rPr>
          <w:rFonts w:hint="eastAsia" w:ascii="仿宋_GB2312" w:hAnsi="仿宋_GB2312" w:eastAsia="仿宋_GB2312" w:cs="仿宋_GB2312"/>
          <w:color w:val="auto"/>
          <w:szCs w:val="21"/>
          <w:lang w:eastAsia="zh-CN"/>
        </w:rPr>
        <w:t>团委或</w:t>
      </w:r>
      <w:r>
        <w:rPr>
          <w:rFonts w:hint="eastAsia" w:ascii="仿宋_GB2312" w:hAnsi="仿宋_GB2312" w:eastAsia="仿宋_GB2312" w:cs="仿宋_GB2312"/>
          <w:color w:val="auto"/>
          <w:szCs w:val="21"/>
        </w:rPr>
        <w:t>人社厅盖章，“西部计划”</w:t>
      </w:r>
      <w:r>
        <w:rPr>
          <w:rFonts w:hint="eastAsia" w:ascii="仿宋_GB2312" w:hAnsi="仿宋_GB2312" w:eastAsia="仿宋_GB2312" w:cs="仿宋_GB2312"/>
          <w:color w:val="auto"/>
          <w:szCs w:val="21"/>
          <w:lang w:eastAsia="zh-CN"/>
        </w:rPr>
        <w:t>（含</w:t>
      </w:r>
      <w:r>
        <w:rPr>
          <w:rFonts w:hint="eastAsia" w:ascii="仿宋_GB2312" w:hAnsi="仿宋_GB2312" w:eastAsia="仿宋_GB2312" w:cs="仿宋_GB2312"/>
          <w:color w:val="auto"/>
          <w:szCs w:val="21"/>
        </w:rPr>
        <w:t>晋西北计划</w:t>
      </w:r>
      <w:r>
        <w:rPr>
          <w:rFonts w:hint="eastAsia" w:ascii="仿宋_GB2312" w:hAnsi="仿宋_GB2312" w:eastAsia="仿宋_GB2312" w:cs="仿宋_GB2312"/>
          <w:color w:val="auto"/>
          <w:szCs w:val="21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Cs w:val="21"/>
        </w:rPr>
        <w:t>由山西团省委盖章</w:t>
      </w:r>
      <w:r>
        <w:rPr>
          <w:rFonts w:hint="eastAsia" w:ascii="仿宋_GB2312" w:hAnsi="仿宋_GB2312" w:eastAsia="仿宋_GB2312" w:cs="仿宋_GB2312"/>
          <w:color w:val="auto"/>
          <w:szCs w:val="21"/>
          <w:lang w:eastAsia="zh-CN"/>
        </w:rPr>
        <w:t>；</w:t>
      </w:r>
      <w:r>
        <w:rPr>
          <w:rFonts w:hint="eastAsia" w:ascii="仿宋_GB2312" w:hAnsi="仿宋_GB2312" w:eastAsia="仿宋_GB2312" w:cs="仿宋_GB2312"/>
          <w:color w:val="auto"/>
          <w:szCs w:val="21"/>
        </w:rPr>
        <w:t>“政府购买基层公共服务岗位”人员由服务地人社部门审核盖章</w:t>
      </w:r>
      <w:r>
        <w:rPr>
          <w:rFonts w:hint="eastAsia" w:ascii="仿宋_GB2312" w:hAnsi="仿宋_GB2312" w:eastAsia="仿宋_GB2312" w:cs="仿宋_GB2312"/>
          <w:color w:val="auto"/>
          <w:szCs w:val="21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Cs w:val="21"/>
        </w:rPr>
        <w:t>“农业技术推广服务特设岗位”人员由服务地县级人社</w:t>
      </w:r>
      <w:r>
        <w:rPr>
          <w:rFonts w:hint="eastAsia" w:ascii="仿宋_GB2312" w:hAnsi="仿宋_GB2312" w:eastAsia="仿宋_GB2312" w:cs="仿宋_GB2312"/>
          <w:color w:val="auto"/>
          <w:szCs w:val="21"/>
          <w:lang w:eastAsia="zh-CN"/>
        </w:rPr>
        <w:t>局</w:t>
      </w:r>
      <w:r>
        <w:rPr>
          <w:rFonts w:hint="eastAsia" w:ascii="仿宋_GB2312" w:hAnsi="仿宋_GB2312" w:eastAsia="仿宋_GB2312" w:cs="仿宋_GB2312"/>
          <w:color w:val="auto"/>
          <w:szCs w:val="21"/>
        </w:rPr>
        <w:t>和市农</w:t>
      </w:r>
      <w:r>
        <w:rPr>
          <w:rFonts w:hint="eastAsia" w:ascii="仿宋_GB2312" w:hAnsi="仿宋_GB2312" w:eastAsia="仿宋_GB2312" w:cs="仿宋_GB2312"/>
          <w:color w:val="auto"/>
          <w:szCs w:val="21"/>
          <w:lang w:eastAsia="zh-CN"/>
        </w:rPr>
        <w:t>业农村局</w:t>
      </w:r>
      <w:r>
        <w:rPr>
          <w:rFonts w:hint="eastAsia" w:ascii="仿宋_GB2312" w:hAnsi="仿宋_GB2312" w:eastAsia="仿宋_GB2312" w:cs="仿宋_GB2312"/>
          <w:color w:val="auto"/>
          <w:szCs w:val="21"/>
        </w:rPr>
        <w:t>审核盖章</w:t>
      </w:r>
      <w:r>
        <w:rPr>
          <w:rFonts w:hint="eastAsia" w:ascii="仿宋_GB2312" w:hAnsi="仿宋_GB2312" w:eastAsia="仿宋_GB2312" w:cs="仿宋_GB2312"/>
          <w:color w:val="auto"/>
          <w:szCs w:val="21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left="0" w:firstLine="420" w:firstLineChars="200"/>
        <w:rPr>
          <w:rFonts w:hint="eastAsia" w:ascii="仿宋_GB2312" w:hAnsi="仿宋_GB2312" w:eastAsia="仿宋_GB2312" w:cs="仿宋_GB2312"/>
          <w:bCs/>
          <w:color w:val="auto"/>
          <w:sz w:val="30"/>
          <w:szCs w:val="30"/>
          <w:lang w:bidi="ar"/>
        </w:rPr>
      </w:pPr>
      <w:r>
        <w:rPr>
          <w:rFonts w:hint="eastAsia" w:ascii="仿宋_GB2312" w:hAnsi="仿宋_GB2312" w:eastAsia="仿宋_GB2312" w:cs="仿宋_GB2312"/>
          <w:color w:val="auto"/>
          <w:szCs w:val="21"/>
        </w:rPr>
        <w:t>3.参加“西部计划”</w:t>
      </w:r>
      <w:r>
        <w:rPr>
          <w:rFonts w:hint="eastAsia" w:ascii="仿宋_GB2312" w:hAnsi="仿宋_GB2312" w:eastAsia="仿宋_GB2312" w:cs="仿宋_GB2312"/>
          <w:color w:val="auto"/>
          <w:szCs w:val="21"/>
          <w:lang w:eastAsia="zh-CN"/>
        </w:rPr>
        <w:t>（含</w:t>
      </w:r>
      <w:r>
        <w:rPr>
          <w:rFonts w:hint="eastAsia" w:ascii="仿宋_GB2312" w:hAnsi="仿宋_GB2312" w:eastAsia="仿宋_GB2312" w:cs="仿宋_GB2312"/>
          <w:color w:val="auto"/>
          <w:szCs w:val="21"/>
        </w:rPr>
        <w:t>晋西北计划</w:t>
      </w:r>
      <w:r>
        <w:rPr>
          <w:rFonts w:hint="eastAsia" w:ascii="仿宋_GB2312" w:hAnsi="仿宋_GB2312" w:eastAsia="仿宋_GB2312" w:cs="仿宋_GB2312"/>
          <w:color w:val="auto"/>
          <w:szCs w:val="21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Cs w:val="21"/>
        </w:rPr>
        <w:t>、“农村特岗教师计划”服务期满，已取得合格证书的，可不填服务地意见，携带合格证书直接由省有关部门审核盖章</w:t>
      </w:r>
      <w:r>
        <w:rPr>
          <w:rFonts w:hint="eastAsia" w:ascii="仿宋_GB2312" w:hAnsi="仿宋_GB2312" w:eastAsia="仿宋_GB2312" w:cs="仿宋_GB2312"/>
          <w:color w:val="auto"/>
          <w:szCs w:val="21"/>
          <w:lang w:eastAsia="zh-CN"/>
        </w:rPr>
        <w:t>，其中</w:t>
      </w:r>
      <w:r>
        <w:rPr>
          <w:rFonts w:hint="eastAsia" w:ascii="仿宋_GB2312" w:hAnsi="仿宋_GB2312" w:eastAsia="仿宋_GB2312" w:cs="仿宋_GB2312"/>
          <w:color w:val="auto"/>
          <w:szCs w:val="21"/>
        </w:rPr>
        <w:t>参加“教师特岗计划”</w:t>
      </w:r>
      <w:r>
        <w:rPr>
          <w:rFonts w:hint="eastAsia" w:ascii="仿宋_GB2312" w:hAnsi="仿宋_GB2312" w:eastAsia="仿宋_GB2312" w:cs="仿宋_GB2312"/>
          <w:color w:val="auto"/>
          <w:szCs w:val="21"/>
          <w:lang w:eastAsia="zh-CN"/>
        </w:rPr>
        <w:t>人员</w:t>
      </w:r>
      <w:r>
        <w:rPr>
          <w:rFonts w:hint="eastAsia" w:ascii="仿宋_GB2312" w:hAnsi="仿宋_GB2312" w:eastAsia="仿宋_GB2312" w:cs="仿宋_GB2312"/>
          <w:color w:val="auto"/>
          <w:szCs w:val="21"/>
        </w:rPr>
        <w:t>服务期满，现续聘在职的，须填写服务地同意报考意见或证明</w:t>
      </w:r>
      <w:r>
        <w:rPr>
          <w:rFonts w:hint="eastAsia" w:ascii="仿宋_GB2312" w:hAnsi="仿宋_GB2312" w:eastAsia="仿宋_GB2312" w:cs="仿宋_GB2312"/>
          <w:color w:val="auto"/>
          <w:szCs w:val="21"/>
          <w:lang w:eastAsia="zh-CN"/>
        </w:rPr>
        <w:t>；退役的大学生士兵报考服务基层项目专门岗位的，须提供县退役军人事务局出具的相关证明；在职的</w:t>
      </w:r>
      <w:r>
        <w:rPr>
          <w:rFonts w:hint="eastAsia" w:ascii="仿宋_GB2312" w:hAnsi="仿宋_GB2312" w:eastAsia="仿宋_GB2312" w:cs="仿宋_GB2312"/>
          <w:color w:val="auto"/>
          <w:sz w:val="21"/>
          <w:szCs w:val="21"/>
          <w:lang w:val="en-US" w:eastAsia="zh-CN"/>
        </w:rPr>
        <w:t>村(社区)党组织书记、村(居)委会主任</w:t>
      </w:r>
      <w:r>
        <w:rPr>
          <w:rFonts w:hint="eastAsia" w:ascii="仿宋_GB2312" w:hAnsi="仿宋_GB2312" w:eastAsia="仿宋_GB2312" w:cs="仿宋_GB2312"/>
          <w:color w:val="auto"/>
          <w:szCs w:val="21"/>
          <w:lang w:eastAsia="zh-CN"/>
        </w:rPr>
        <w:t>由乡镇和县委组织部审核盖章</w:t>
      </w:r>
      <w:r>
        <w:rPr>
          <w:rFonts w:hint="eastAsia" w:ascii="仿宋_GB2312" w:hAnsi="仿宋_GB2312" w:eastAsia="仿宋_GB2312" w:cs="仿宋_GB2312"/>
          <w:color w:val="auto"/>
          <w:szCs w:val="21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2F13F6"/>
    <w:rsid w:val="2B0D0BD0"/>
    <w:rsid w:val="322F1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nhideWhenUsed/>
    <w:qFormat/>
    <w:uiPriority w:val="99"/>
    <w:pPr>
      <w:spacing w:before="100" w:beforeAutospacing="1" w:after="100" w:afterAutospacing="1"/>
      <w:ind w:left="420" w:leftChars="200"/>
    </w:pPr>
    <w:rPr>
      <w:rFonts w:ascii="Calibri" w:hAnsi="Calibri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2019-12-01T02:05:00Z</dcterms:created>
  <dc:creator>我的天呢！</dc:creator>
  <cp:lastModifiedBy>僧哥</cp:lastModifiedBy>
  <dcterms:modified xsi:type="dcterms:W3CDTF">2019-12-01T03:28:10Z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